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0" w:rsidRDefault="000A4071" w:rsidP="000A407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2155825" cy="994996"/>
            <wp:effectExtent l="19050" t="0" r="0" b="0"/>
            <wp:docPr id="1" name="Bildobjekt 0" descr="övklogga kop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vklogga kopier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99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71" w:rsidRDefault="000A4071" w:rsidP="000A4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Östergötlands veteranlastbilsklubb tackar följande sponsorer</w:t>
      </w:r>
    </w:p>
    <w:p w:rsidR="000A4071" w:rsidRDefault="00A23392" w:rsidP="000A4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för medverkan i V</w:t>
      </w:r>
      <w:r w:rsidR="000A4071">
        <w:rPr>
          <w:b/>
          <w:sz w:val="32"/>
          <w:szCs w:val="32"/>
        </w:rPr>
        <w:t>eteranträffen i Boxholm 26 maj 2012</w:t>
      </w:r>
    </w:p>
    <w:p w:rsidR="00106C48" w:rsidRDefault="00106C48" w:rsidP="000A40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utan er skulle detta ej kunna utföras</w:t>
      </w:r>
    </w:p>
    <w:p w:rsidR="00106C48" w:rsidRDefault="00106C48" w:rsidP="000A4071">
      <w:pPr>
        <w:jc w:val="center"/>
        <w:rPr>
          <w:b/>
          <w:sz w:val="32"/>
          <w:szCs w:val="32"/>
        </w:rPr>
      </w:pPr>
    </w:p>
    <w:p w:rsidR="005344E6" w:rsidRDefault="005344E6" w:rsidP="000A4071">
      <w:pPr>
        <w:jc w:val="center"/>
        <w:rPr>
          <w:b/>
          <w:sz w:val="32"/>
          <w:szCs w:val="32"/>
        </w:rPr>
      </w:pPr>
    </w:p>
    <w:p w:rsidR="000A4071" w:rsidRDefault="000A4071" w:rsidP="000A4071">
      <w:pPr>
        <w:rPr>
          <w:sz w:val="28"/>
          <w:szCs w:val="28"/>
        </w:rPr>
      </w:pP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Bertil Johansson</w:t>
      </w:r>
      <w:r w:rsidR="005C7EFD">
        <w:rPr>
          <w:b/>
          <w:sz w:val="28"/>
          <w:szCs w:val="28"/>
        </w:rPr>
        <w:t xml:space="preserve"> i Sommen</w:t>
      </w:r>
    </w:p>
    <w:p w:rsidR="000A4071" w:rsidRPr="005344E6" w:rsidRDefault="00A23392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Mjölby Bil</w:t>
      </w:r>
      <w:r w:rsidR="000A4071" w:rsidRPr="005344E6">
        <w:rPr>
          <w:b/>
          <w:sz w:val="28"/>
          <w:szCs w:val="28"/>
        </w:rPr>
        <w:t>lackering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Grus och Skogstransporter AB</w:t>
      </w:r>
      <w:r w:rsidR="005C7EFD">
        <w:rPr>
          <w:b/>
          <w:sz w:val="28"/>
          <w:szCs w:val="28"/>
        </w:rPr>
        <w:t xml:space="preserve"> i Mjölby</w:t>
      </w:r>
    </w:p>
    <w:p w:rsidR="000A4071" w:rsidRPr="005344E6" w:rsidRDefault="005C7EFD" w:rsidP="005344E6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Unic</w:t>
      </w:r>
      <w:r w:rsidR="000A4071" w:rsidRPr="005344E6">
        <w:rPr>
          <w:b/>
          <w:sz w:val="28"/>
          <w:szCs w:val="28"/>
        </w:rPr>
        <w:t xml:space="preserve"> i Boxholm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Firma Sten Karlsson</w:t>
      </w:r>
      <w:r w:rsidR="005C7EFD">
        <w:rPr>
          <w:b/>
          <w:sz w:val="28"/>
          <w:szCs w:val="28"/>
        </w:rPr>
        <w:t xml:space="preserve"> i Boxholm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Befab Entreprenad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MB Isolering AB</w:t>
      </w:r>
      <w:r w:rsidR="006D3545">
        <w:rPr>
          <w:b/>
          <w:sz w:val="28"/>
          <w:szCs w:val="28"/>
        </w:rPr>
        <w:t xml:space="preserve"> i Mjölby</w:t>
      </w:r>
    </w:p>
    <w:p w:rsidR="000A4071" w:rsidRPr="005344E6" w:rsidRDefault="00A23392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Oljedepå</w:t>
      </w:r>
      <w:r w:rsidR="000A4071" w:rsidRPr="005344E6">
        <w:rPr>
          <w:b/>
          <w:sz w:val="28"/>
          <w:szCs w:val="28"/>
        </w:rPr>
        <w:t>n AB</w:t>
      </w:r>
      <w:r w:rsidR="006D3545">
        <w:rPr>
          <w:b/>
          <w:sz w:val="28"/>
          <w:szCs w:val="28"/>
        </w:rPr>
        <w:t xml:space="preserve"> i Boxholm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Fundins Olja i Tranås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Hulje Sand och Grus AB</w:t>
      </w:r>
      <w:r w:rsidR="006D3545">
        <w:rPr>
          <w:b/>
          <w:sz w:val="28"/>
          <w:szCs w:val="28"/>
        </w:rPr>
        <w:t xml:space="preserve"> i Skänninge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Atteviks Lastvagnar AB</w:t>
      </w:r>
      <w:r w:rsidR="006D3545">
        <w:rPr>
          <w:b/>
          <w:sz w:val="28"/>
          <w:szCs w:val="28"/>
        </w:rPr>
        <w:t xml:space="preserve"> i Tranås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Tranås Skogstransporter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Sommens Transport AB</w:t>
      </w:r>
    </w:p>
    <w:p w:rsidR="000A4071" w:rsidRPr="005344E6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Engströms Lastbilar AB</w:t>
      </w:r>
    </w:p>
    <w:p w:rsidR="000A4071" w:rsidRDefault="000A4071" w:rsidP="005344E6">
      <w:pPr>
        <w:rPr>
          <w:b/>
          <w:sz w:val="28"/>
          <w:szCs w:val="28"/>
        </w:rPr>
      </w:pPr>
      <w:r w:rsidRPr="005344E6">
        <w:rPr>
          <w:b/>
          <w:sz w:val="28"/>
          <w:szCs w:val="28"/>
        </w:rPr>
        <w:t>Tage Rejmes Lastvagnar AB</w:t>
      </w:r>
    </w:p>
    <w:p w:rsidR="005C7EFD" w:rsidRPr="005344E6" w:rsidRDefault="005C7EFD" w:rsidP="005344E6">
      <w:pPr>
        <w:rPr>
          <w:b/>
          <w:sz w:val="28"/>
          <w:szCs w:val="28"/>
        </w:rPr>
      </w:pPr>
    </w:p>
    <w:p w:rsidR="000A4071" w:rsidRPr="000A4071" w:rsidRDefault="000A4071" w:rsidP="005344E6">
      <w:pPr>
        <w:rPr>
          <w:b/>
          <w:sz w:val="32"/>
          <w:szCs w:val="32"/>
        </w:rPr>
      </w:pPr>
    </w:p>
    <w:sectPr w:rsidR="000A4071" w:rsidRPr="000A4071" w:rsidSect="000A4071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A4071"/>
    <w:rsid w:val="000A4071"/>
    <w:rsid w:val="00106C48"/>
    <w:rsid w:val="00320D86"/>
    <w:rsid w:val="005344E6"/>
    <w:rsid w:val="005C7EFD"/>
    <w:rsid w:val="005D488F"/>
    <w:rsid w:val="00667ACF"/>
    <w:rsid w:val="006D3545"/>
    <w:rsid w:val="00A21D5B"/>
    <w:rsid w:val="00A23392"/>
    <w:rsid w:val="00A97499"/>
    <w:rsid w:val="00CE4780"/>
    <w:rsid w:val="00D10FE4"/>
    <w:rsid w:val="00EF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7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7</cp:revision>
  <dcterms:created xsi:type="dcterms:W3CDTF">2012-05-23T18:07:00Z</dcterms:created>
  <dcterms:modified xsi:type="dcterms:W3CDTF">2012-05-24T13:15:00Z</dcterms:modified>
</cp:coreProperties>
</file>